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FCA" w14:textId="77777777" w:rsidR="00104735" w:rsidRPr="00A6206B" w:rsidRDefault="00104735" w:rsidP="00104735">
      <w:pPr>
        <w:jc w:val="center"/>
        <w:rPr>
          <w:szCs w:val="24"/>
        </w:rPr>
      </w:pPr>
      <w:r w:rsidRPr="0073590A">
        <w:rPr>
          <w:b/>
          <w:szCs w:val="24"/>
          <w:u w:val="single"/>
        </w:rPr>
        <w:t>COVID-19</w:t>
      </w:r>
      <w:r w:rsidR="0073590A" w:rsidRPr="0073590A">
        <w:rPr>
          <w:b/>
          <w:szCs w:val="24"/>
          <w:u w:val="single"/>
        </w:rPr>
        <w:t xml:space="preserve"> </w:t>
      </w:r>
      <w:r w:rsidRPr="00A6206B">
        <w:rPr>
          <w:b/>
          <w:szCs w:val="24"/>
          <w:u w:val="single"/>
        </w:rPr>
        <w:t>DAILY SCREENING PROTOCOL</w:t>
      </w:r>
    </w:p>
    <w:p w14:paraId="4FCDD166" w14:textId="77777777" w:rsidR="00104735" w:rsidRPr="00A6206B" w:rsidRDefault="00104735" w:rsidP="00104735">
      <w:pPr>
        <w:rPr>
          <w:szCs w:val="24"/>
        </w:rPr>
      </w:pPr>
    </w:p>
    <w:p w14:paraId="25E707CE" w14:textId="77777777" w:rsidR="00104735" w:rsidRPr="00A6206B" w:rsidRDefault="00104735" w:rsidP="00104735">
      <w:pPr>
        <w:rPr>
          <w:szCs w:val="24"/>
        </w:rPr>
      </w:pPr>
      <w:r w:rsidRPr="00A6206B">
        <w:rPr>
          <w:szCs w:val="24"/>
        </w:rPr>
        <w:t>1.</w:t>
      </w:r>
      <w:r w:rsidRPr="00A6206B">
        <w:rPr>
          <w:szCs w:val="24"/>
        </w:rPr>
        <w:tab/>
        <w:t>Do you have any of the following symptoms</w:t>
      </w:r>
      <w:r w:rsidR="00E7457B">
        <w:rPr>
          <w:szCs w:val="24"/>
        </w:rPr>
        <w:t>:</w:t>
      </w:r>
    </w:p>
    <w:p w14:paraId="2B2323D5" w14:textId="77777777" w:rsidR="00104735" w:rsidRPr="00A6206B" w:rsidRDefault="00104735" w:rsidP="00104735">
      <w:pPr>
        <w:rPr>
          <w:szCs w:val="24"/>
        </w:rPr>
      </w:pPr>
    </w:p>
    <w:p w14:paraId="7E226C7B" w14:textId="77777777" w:rsidR="00104735" w:rsidRPr="00A6206B" w:rsidRDefault="00104735" w:rsidP="00104735">
      <w:pPr>
        <w:ind w:left="1440" w:hanging="720"/>
        <w:rPr>
          <w:szCs w:val="24"/>
        </w:rPr>
      </w:pPr>
      <w:r w:rsidRPr="00A6206B">
        <w:rPr>
          <w:szCs w:val="24"/>
        </w:rPr>
        <w:t>A.</w:t>
      </w:r>
      <w:r w:rsidRPr="00A6206B">
        <w:rPr>
          <w:szCs w:val="24"/>
        </w:rPr>
        <w:tab/>
        <w:t>Fever of 100.4 degrees or higher</w:t>
      </w:r>
      <w:r w:rsidR="001C7993" w:rsidRPr="00A6206B">
        <w:rPr>
          <w:szCs w:val="24"/>
        </w:rPr>
        <w:t>?</w:t>
      </w:r>
      <w:r w:rsidR="001C7993" w:rsidRPr="00A6206B">
        <w:rPr>
          <w:szCs w:val="24"/>
        </w:rPr>
        <w:tab/>
      </w:r>
      <w:r w:rsidR="001C7993" w:rsidRPr="00A6206B">
        <w:rPr>
          <w:szCs w:val="24"/>
        </w:rPr>
        <w:tab/>
      </w:r>
      <w:r w:rsidR="0032796F" w:rsidRPr="00A6206B">
        <w:rPr>
          <w:rFonts w:cs="Arial"/>
          <w:szCs w:val="24"/>
        </w:rPr>
        <w:t>□</w:t>
      </w:r>
      <w:r w:rsidR="0032796F" w:rsidRPr="00A6206B">
        <w:rPr>
          <w:szCs w:val="24"/>
        </w:rPr>
        <w:t xml:space="preserve"> Yes</w:t>
      </w:r>
      <w:r w:rsidR="0032796F" w:rsidRPr="00A6206B">
        <w:rPr>
          <w:szCs w:val="24"/>
        </w:rPr>
        <w:tab/>
      </w:r>
      <w:r w:rsidR="0032796F" w:rsidRPr="00A6206B">
        <w:rPr>
          <w:szCs w:val="24"/>
        </w:rPr>
        <w:tab/>
      </w:r>
      <w:r w:rsidR="0032796F" w:rsidRPr="00A6206B">
        <w:rPr>
          <w:rFonts w:cs="Arial"/>
          <w:szCs w:val="24"/>
        </w:rPr>
        <w:t>□</w:t>
      </w:r>
      <w:r w:rsidR="0032796F" w:rsidRPr="00A6206B">
        <w:rPr>
          <w:szCs w:val="24"/>
        </w:rPr>
        <w:t xml:space="preserve"> No</w:t>
      </w:r>
    </w:p>
    <w:p w14:paraId="09A89D2D" w14:textId="77777777" w:rsidR="00104735" w:rsidRPr="00A6206B" w:rsidRDefault="00104735" w:rsidP="00104735">
      <w:pPr>
        <w:ind w:left="1440" w:hanging="720"/>
        <w:rPr>
          <w:szCs w:val="24"/>
        </w:rPr>
      </w:pPr>
    </w:p>
    <w:p w14:paraId="24A28FCE" w14:textId="77777777" w:rsidR="00104735" w:rsidRPr="00A6206B" w:rsidRDefault="00104735" w:rsidP="00104735">
      <w:pPr>
        <w:ind w:left="1440" w:hanging="720"/>
        <w:rPr>
          <w:szCs w:val="24"/>
        </w:rPr>
      </w:pPr>
      <w:r w:rsidRPr="00A6206B">
        <w:rPr>
          <w:szCs w:val="24"/>
        </w:rPr>
        <w:t>B.</w:t>
      </w:r>
      <w:r w:rsidRPr="00A6206B">
        <w:rPr>
          <w:szCs w:val="24"/>
        </w:rPr>
        <w:tab/>
      </w:r>
      <w:r w:rsidR="001F27B7" w:rsidRPr="00A6206B">
        <w:rPr>
          <w:szCs w:val="24"/>
        </w:rPr>
        <w:t>Uncontrolled</w:t>
      </w:r>
      <w:r w:rsidR="002C7834" w:rsidRPr="00A6206B">
        <w:rPr>
          <w:szCs w:val="24"/>
        </w:rPr>
        <w:t xml:space="preserve"> c</w:t>
      </w:r>
      <w:r w:rsidRPr="00A6206B">
        <w:rPr>
          <w:szCs w:val="24"/>
        </w:rPr>
        <w:t>ough (excluding chronic cough due to a known medi</w:t>
      </w:r>
      <w:r w:rsidR="0032796F" w:rsidRPr="00A6206B">
        <w:rPr>
          <w:szCs w:val="24"/>
        </w:rPr>
        <w:t>cal reason other than COVID-19)?</w:t>
      </w:r>
      <w:r w:rsidR="0032796F" w:rsidRPr="00A6206B">
        <w:rPr>
          <w:szCs w:val="24"/>
        </w:rPr>
        <w:tab/>
      </w:r>
      <w:r w:rsidR="0032796F" w:rsidRPr="00A6206B">
        <w:rPr>
          <w:szCs w:val="24"/>
        </w:rPr>
        <w:tab/>
      </w:r>
      <w:r w:rsidR="008F57AD" w:rsidRPr="00A6206B">
        <w:rPr>
          <w:szCs w:val="24"/>
        </w:rPr>
        <w:tab/>
      </w:r>
      <w:r w:rsidR="0032796F" w:rsidRPr="00A6206B">
        <w:rPr>
          <w:rFonts w:cs="Arial"/>
          <w:szCs w:val="24"/>
        </w:rPr>
        <w:t>□</w:t>
      </w:r>
      <w:r w:rsidR="0032796F" w:rsidRPr="00A6206B">
        <w:rPr>
          <w:szCs w:val="24"/>
        </w:rPr>
        <w:t xml:space="preserve"> Yes</w:t>
      </w:r>
      <w:r w:rsidR="0032796F" w:rsidRPr="00A6206B">
        <w:rPr>
          <w:szCs w:val="24"/>
        </w:rPr>
        <w:tab/>
      </w:r>
      <w:r w:rsidR="0032796F" w:rsidRPr="00A6206B">
        <w:rPr>
          <w:szCs w:val="24"/>
        </w:rPr>
        <w:tab/>
      </w:r>
      <w:r w:rsidR="0032796F" w:rsidRPr="00A6206B">
        <w:rPr>
          <w:rFonts w:cs="Arial"/>
          <w:szCs w:val="24"/>
        </w:rPr>
        <w:t>□</w:t>
      </w:r>
      <w:r w:rsidR="0032796F" w:rsidRPr="00A6206B">
        <w:rPr>
          <w:szCs w:val="24"/>
        </w:rPr>
        <w:t xml:space="preserve"> No</w:t>
      </w:r>
    </w:p>
    <w:p w14:paraId="0B739E1E" w14:textId="77777777" w:rsidR="00104735" w:rsidRPr="00A6206B" w:rsidRDefault="00104735" w:rsidP="00104735">
      <w:pPr>
        <w:ind w:left="1440" w:hanging="720"/>
        <w:rPr>
          <w:szCs w:val="24"/>
        </w:rPr>
      </w:pPr>
    </w:p>
    <w:p w14:paraId="6D8594ED" w14:textId="77777777" w:rsidR="00104735" w:rsidRPr="00A6206B" w:rsidRDefault="00104735" w:rsidP="00104735">
      <w:pPr>
        <w:ind w:left="1440" w:hanging="720"/>
        <w:rPr>
          <w:szCs w:val="24"/>
        </w:rPr>
      </w:pPr>
      <w:r w:rsidRPr="00A6206B">
        <w:rPr>
          <w:szCs w:val="24"/>
        </w:rPr>
        <w:t>C.</w:t>
      </w:r>
      <w:r w:rsidRPr="00A6206B">
        <w:rPr>
          <w:szCs w:val="24"/>
        </w:rPr>
        <w:tab/>
      </w:r>
      <w:r w:rsidR="00842C75">
        <w:rPr>
          <w:szCs w:val="24"/>
        </w:rPr>
        <w:t>Atypical</w:t>
      </w:r>
      <w:r w:rsidR="0073590A">
        <w:rPr>
          <w:szCs w:val="24"/>
        </w:rPr>
        <w:t xml:space="preserve"> n</w:t>
      </w:r>
      <w:r w:rsidR="00830E43" w:rsidRPr="00A6206B">
        <w:rPr>
          <w:szCs w:val="24"/>
        </w:rPr>
        <w:t>ew onset of s</w:t>
      </w:r>
      <w:r w:rsidRPr="00A6206B">
        <w:rPr>
          <w:szCs w:val="24"/>
        </w:rPr>
        <w:t>hortness of</w:t>
      </w:r>
      <w:r w:rsidR="0032796F" w:rsidRPr="00A6206B">
        <w:rPr>
          <w:szCs w:val="24"/>
        </w:rPr>
        <w:t xml:space="preserve"> breath?</w:t>
      </w:r>
      <w:r w:rsidR="00A6206B">
        <w:rPr>
          <w:szCs w:val="24"/>
        </w:rPr>
        <w:t xml:space="preserve"> </w:t>
      </w:r>
      <w:r w:rsidR="0073590A">
        <w:rPr>
          <w:szCs w:val="24"/>
        </w:rPr>
        <w:t xml:space="preserve">  </w:t>
      </w:r>
      <w:r w:rsidR="00842C75">
        <w:rPr>
          <w:szCs w:val="24"/>
        </w:rPr>
        <w:t xml:space="preserve"> </w:t>
      </w:r>
      <w:r w:rsidR="0073590A">
        <w:rPr>
          <w:szCs w:val="24"/>
        </w:rPr>
        <w:t xml:space="preserve"> </w:t>
      </w:r>
      <w:r w:rsidR="00A6206B">
        <w:rPr>
          <w:szCs w:val="24"/>
        </w:rPr>
        <w:t xml:space="preserve">  </w:t>
      </w:r>
      <w:r w:rsidR="0032796F" w:rsidRPr="00A6206B">
        <w:rPr>
          <w:rFonts w:cs="Arial"/>
          <w:szCs w:val="24"/>
        </w:rPr>
        <w:t>□</w:t>
      </w:r>
      <w:r w:rsidR="0032796F" w:rsidRPr="00A6206B">
        <w:rPr>
          <w:szCs w:val="24"/>
        </w:rPr>
        <w:t xml:space="preserve"> Yes</w:t>
      </w:r>
      <w:r w:rsidR="0073590A">
        <w:rPr>
          <w:szCs w:val="24"/>
        </w:rPr>
        <w:tab/>
      </w:r>
      <w:r w:rsidR="0032796F" w:rsidRPr="00A6206B">
        <w:rPr>
          <w:szCs w:val="24"/>
        </w:rPr>
        <w:tab/>
      </w:r>
      <w:r w:rsidR="0032796F" w:rsidRPr="00A6206B">
        <w:rPr>
          <w:rFonts w:cs="Arial"/>
          <w:szCs w:val="24"/>
        </w:rPr>
        <w:t>□</w:t>
      </w:r>
      <w:r w:rsidR="0032796F" w:rsidRPr="00A6206B">
        <w:rPr>
          <w:szCs w:val="24"/>
        </w:rPr>
        <w:t xml:space="preserve"> No</w:t>
      </w:r>
    </w:p>
    <w:p w14:paraId="38AF327F" w14:textId="77777777" w:rsidR="002C7834" w:rsidRPr="00A6206B" w:rsidRDefault="002C7834" w:rsidP="00104735">
      <w:pPr>
        <w:ind w:left="1440" w:hanging="720"/>
        <w:rPr>
          <w:szCs w:val="24"/>
        </w:rPr>
      </w:pPr>
    </w:p>
    <w:p w14:paraId="34310948" w14:textId="77777777" w:rsidR="002C7834" w:rsidRPr="00A6206B" w:rsidRDefault="002C7834" w:rsidP="00104735">
      <w:pPr>
        <w:ind w:left="1440" w:hanging="720"/>
        <w:rPr>
          <w:szCs w:val="24"/>
        </w:rPr>
      </w:pPr>
      <w:r w:rsidRPr="00A6206B">
        <w:rPr>
          <w:szCs w:val="24"/>
        </w:rPr>
        <w:t>D.</w:t>
      </w:r>
      <w:r w:rsidRPr="00A6206B">
        <w:rPr>
          <w:szCs w:val="24"/>
        </w:rPr>
        <w:tab/>
      </w:r>
      <w:r w:rsidRPr="00A6206B">
        <w:rPr>
          <w:szCs w:val="24"/>
          <w:u w:val="single"/>
        </w:rPr>
        <w:t xml:space="preserve">Or </w:t>
      </w:r>
      <w:r w:rsidR="008F57AD" w:rsidRPr="00A6206B">
        <w:rPr>
          <w:szCs w:val="24"/>
          <w:u w:val="single"/>
        </w:rPr>
        <w:t>TWO</w:t>
      </w:r>
      <w:r w:rsidRPr="00A6206B">
        <w:rPr>
          <w:szCs w:val="24"/>
          <w:u w:val="single"/>
        </w:rPr>
        <w:t xml:space="preserve"> (2)</w:t>
      </w:r>
      <w:r w:rsidRPr="00A6206B">
        <w:rPr>
          <w:szCs w:val="24"/>
        </w:rPr>
        <w:t xml:space="preserve"> or more of the following</w:t>
      </w:r>
      <w:r w:rsidR="00830E43" w:rsidRPr="00A6206B">
        <w:rPr>
          <w:szCs w:val="24"/>
        </w:rPr>
        <w:t xml:space="preserve"> </w:t>
      </w:r>
      <w:r w:rsidR="00C52EA4" w:rsidRPr="00A6206B">
        <w:rPr>
          <w:szCs w:val="24"/>
        </w:rPr>
        <w:t>not explained by a</w:t>
      </w:r>
      <w:r w:rsidR="00A6206B" w:rsidRPr="00A6206B">
        <w:rPr>
          <w:szCs w:val="24"/>
        </w:rPr>
        <w:t>nother</w:t>
      </w:r>
      <w:r w:rsidR="00C52EA4" w:rsidRPr="00A6206B">
        <w:rPr>
          <w:szCs w:val="24"/>
        </w:rPr>
        <w:t xml:space="preserve"> known medical or physical condition</w:t>
      </w:r>
      <w:r w:rsidRPr="00A6206B">
        <w:rPr>
          <w:szCs w:val="24"/>
        </w:rPr>
        <w:t>:</w:t>
      </w:r>
    </w:p>
    <w:p w14:paraId="583DCC26" w14:textId="77777777" w:rsidR="00104735" w:rsidRPr="00A6206B" w:rsidRDefault="00104735" w:rsidP="00104735">
      <w:pPr>
        <w:ind w:left="1440" w:hanging="720"/>
        <w:rPr>
          <w:szCs w:val="24"/>
        </w:rPr>
      </w:pPr>
    </w:p>
    <w:p w14:paraId="55CDA219" w14:textId="77777777" w:rsidR="00104735" w:rsidRPr="00A6206B" w:rsidRDefault="002C7834" w:rsidP="002C7834">
      <w:pPr>
        <w:ind w:left="1440"/>
        <w:rPr>
          <w:szCs w:val="24"/>
        </w:rPr>
      </w:pPr>
      <w:r w:rsidRPr="00A6206B">
        <w:rPr>
          <w:szCs w:val="24"/>
        </w:rPr>
        <w:t>--</w:t>
      </w:r>
      <w:r w:rsidRPr="00A6206B">
        <w:rPr>
          <w:szCs w:val="24"/>
        </w:rPr>
        <w:tab/>
      </w:r>
      <w:r w:rsidR="0032796F" w:rsidRPr="00A6206B">
        <w:rPr>
          <w:szCs w:val="24"/>
        </w:rPr>
        <w:t>Sore throat?</w:t>
      </w:r>
      <w:r w:rsidR="0032796F" w:rsidRPr="00A6206B">
        <w:rPr>
          <w:szCs w:val="24"/>
        </w:rPr>
        <w:tab/>
      </w:r>
      <w:r w:rsidR="0032796F" w:rsidRPr="00A6206B">
        <w:rPr>
          <w:szCs w:val="24"/>
        </w:rPr>
        <w:tab/>
      </w:r>
      <w:r w:rsidR="008F57AD" w:rsidRPr="00A6206B">
        <w:rPr>
          <w:szCs w:val="24"/>
        </w:rPr>
        <w:tab/>
      </w:r>
      <w:r w:rsidR="0032796F" w:rsidRPr="00A6206B">
        <w:rPr>
          <w:rFonts w:cs="Arial"/>
          <w:szCs w:val="24"/>
        </w:rPr>
        <w:t>□</w:t>
      </w:r>
      <w:r w:rsidR="0032796F" w:rsidRPr="00A6206B">
        <w:rPr>
          <w:szCs w:val="24"/>
        </w:rPr>
        <w:t xml:space="preserve"> Yes</w:t>
      </w:r>
      <w:r w:rsidR="0032796F" w:rsidRPr="00A6206B">
        <w:rPr>
          <w:szCs w:val="24"/>
        </w:rPr>
        <w:tab/>
      </w:r>
      <w:r w:rsidR="0032796F" w:rsidRPr="00A6206B">
        <w:rPr>
          <w:szCs w:val="24"/>
        </w:rPr>
        <w:tab/>
      </w:r>
      <w:r w:rsidR="0032796F" w:rsidRPr="00A6206B">
        <w:rPr>
          <w:rFonts w:cs="Arial"/>
          <w:szCs w:val="24"/>
        </w:rPr>
        <w:t>□</w:t>
      </w:r>
      <w:r w:rsidR="0032796F" w:rsidRPr="00A6206B">
        <w:rPr>
          <w:szCs w:val="24"/>
        </w:rPr>
        <w:t xml:space="preserve"> No</w:t>
      </w:r>
    </w:p>
    <w:p w14:paraId="4CD0802F" w14:textId="77777777" w:rsidR="0032796F" w:rsidRPr="00A6206B" w:rsidRDefault="0032796F" w:rsidP="00104735">
      <w:pPr>
        <w:ind w:left="1440" w:hanging="720"/>
        <w:rPr>
          <w:szCs w:val="24"/>
        </w:rPr>
      </w:pPr>
    </w:p>
    <w:p w14:paraId="75D26283" w14:textId="77777777" w:rsidR="0032796F" w:rsidRPr="00A6206B" w:rsidRDefault="002C7834" w:rsidP="002C7834">
      <w:pPr>
        <w:ind w:left="1440"/>
        <w:rPr>
          <w:szCs w:val="24"/>
        </w:rPr>
      </w:pPr>
      <w:r w:rsidRPr="00A6206B">
        <w:rPr>
          <w:szCs w:val="24"/>
        </w:rPr>
        <w:t>--</w:t>
      </w:r>
      <w:r w:rsidRPr="00A6206B">
        <w:rPr>
          <w:szCs w:val="24"/>
        </w:rPr>
        <w:tab/>
      </w:r>
      <w:r w:rsidR="008F57AD" w:rsidRPr="00A6206B">
        <w:rPr>
          <w:szCs w:val="24"/>
        </w:rPr>
        <w:t>L</w:t>
      </w:r>
      <w:r w:rsidR="0032796F" w:rsidRPr="00A6206B">
        <w:rPr>
          <w:szCs w:val="24"/>
        </w:rPr>
        <w:t>oss of taste or smell?</w:t>
      </w:r>
      <w:r w:rsidR="0032796F" w:rsidRPr="00A6206B">
        <w:rPr>
          <w:szCs w:val="24"/>
        </w:rPr>
        <w:tab/>
      </w:r>
      <w:r w:rsidR="0032796F" w:rsidRPr="00A6206B">
        <w:rPr>
          <w:rFonts w:cs="Arial"/>
          <w:szCs w:val="24"/>
        </w:rPr>
        <w:t>□</w:t>
      </w:r>
      <w:r w:rsidR="0032796F" w:rsidRPr="00A6206B">
        <w:rPr>
          <w:szCs w:val="24"/>
        </w:rPr>
        <w:t xml:space="preserve"> Yes</w:t>
      </w:r>
      <w:r w:rsidR="0032796F" w:rsidRPr="00A6206B">
        <w:rPr>
          <w:szCs w:val="24"/>
        </w:rPr>
        <w:tab/>
      </w:r>
      <w:r w:rsidR="0032796F" w:rsidRPr="00A6206B">
        <w:rPr>
          <w:szCs w:val="24"/>
        </w:rPr>
        <w:tab/>
      </w:r>
      <w:r w:rsidR="0032796F" w:rsidRPr="00A6206B">
        <w:rPr>
          <w:rFonts w:cs="Arial"/>
          <w:szCs w:val="24"/>
        </w:rPr>
        <w:t>□</w:t>
      </w:r>
      <w:r w:rsidR="0032796F" w:rsidRPr="00A6206B">
        <w:rPr>
          <w:szCs w:val="24"/>
        </w:rPr>
        <w:t xml:space="preserve"> No</w:t>
      </w:r>
    </w:p>
    <w:p w14:paraId="231A3AD2" w14:textId="77777777" w:rsidR="0032796F" w:rsidRPr="00A6206B" w:rsidRDefault="008F57AD" w:rsidP="00104735">
      <w:pPr>
        <w:ind w:left="1440" w:hanging="720"/>
        <w:rPr>
          <w:szCs w:val="24"/>
        </w:rPr>
      </w:pPr>
      <w:r w:rsidRPr="00A6206B">
        <w:rPr>
          <w:szCs w:val="24"/>
        </w:rPr>
        <w:tab/>
      </w:r>
    </w:p>
    <w:p w14:paraId="404F4E40" w14:textId="77777777" w:rsidR="0032796F" w:rsidRPr="00A6206B" w:rsidRDefault="002C7834" w:rsidP="002C7834">
      <w:pPr>
        <w:ind w:left="1440"/>
        <w:rPr>
          <w:szCs w:val="24"/>
        </w:rPr>
      </w:pPr>
      <w:r w:rsidRPr="00A6206B">
        <w:rPr>
          <w:szCs w:val="24"/>
        </w:rPr>
        <w:t>--</w:t>
      </w:r>
      <w:r w:rsidRPr="00A6206B">
        <w:rPr>
          <w:szCs w:val="24"/>
        </w:rPr>
        <w:tab/>
      </w:r>
      <w:r w:rsidR="001F27B7" w:rsidRPr="00A6206B">
        <w:rPr>
          <w:szCs w:val="24"/>
        </w:rPr>
        <w:t>Severe h</w:t>
      </w:r>
      <w:r w:rsidR="0032796F" w:rsidRPr="00A6206B">
        <w:rPr>
          <w:szCs w:val="24"/>
        </w:rPr>
        <w:t>eadache?</w:t>
      </w:r>
      <w:r w:rsidR="0032796F" w:rsidRPr="00A6206B">
        <w:rPr>
          <w:szCs w:val="24"/>
        </w:rPr>
        <w:tab/>
      </w:r>
      <w:r w:rsidR="008F57AD" w:rsidRPr="00A6206B">
        <w:rPr>
          <w:szCs w:val="24"/>
        </w:rPr>
        <w:tab/>
      </w:r>
      <w:r w:rsidR="0032796F" w:rsidRPr="00A6206B">
        <w:rPr>
          <w:rFonts w:cs="Arial"/>
          <w:szCs w:val="24"/>
        </w:rPr>
        <w:t>□</w:t>
      </w:r>
      <w:r w:rsidR="0032796F" w:rsidRPr="00A6206B">
        <w:rPr>
          <w:szCs w:val="24"/>
        </w:rPr>
        <w:t xml:space="preserve"> Yes</w:t>
      </w:r>
      <w:r w:rsidR="0032796F" w:rsidRPr="00A6206B">
        <w:rPr>
          <w:szCs w:val="24"/>
        </w:rPr>
        <w:tab/>
      </w:r>
      <w:r w:rsidR="0032796F" w:rsidRPr="00A6206B">
        <w:rPr>
          <w:szCs w:val="24"/>
        </w:rPr>
        <w:tab/>
      </w:r>
      <w:r w:rsidR="0032796F" w:rsidRPr="00A6206B">
        <w:rPr>
          <w:rFonts w:cs="Arial"/>
          <w:szCs w:val="24"/>
        </w:rPr>
        <w:t>□</w:t>
      </w:r>
      <w:r w:rsidR="0032796F" w:rsidRPr="00A6206B">
        <w:rPr>
          <w:szCs w:val="24"/>
        </w:rPr>
        <w:t xml:space="preserve"> No</w:t>
      </w:r>
    </w:p>
    <w:p w14:paraId="3D79BD6C" w14:textId="77777777" w:rsidR="002C7834" w:rsidRPr="00A6206B" w:rsidRDefault="002C7834" w:rsidP="002C7834">
      <w:pPr>
        <w:ind w:left="1440"/>
        <w:rPr>
          <w:szCs w:val="24"/>
        </w:rPr>
      </w:pPr>
    </w:p>
    <w:p w14:paraId="0264BFB7" w14:textId="77777777" w:rsidR="002C7834" w:rsidRPr="00A6206B" w:rsidRDefault="002C7834" w:rsidP="002C7834">
      <w:pPr>
        <w:ind w:left="1440"/>
        <w:rPr>
          <w:szCs w:val="24"/>
        </w:rPr>
      </w:pPr>
      <w:r w:rsidRPr="00A6206B">
        <w:rPr>
          <w:szCs w:val="24"/>
        </w:rPr>
        <w:t>--</w:t>
      </w:r>
      <w:r w:rsidRPr="00A6206B">
        <w:rPr>
          <w:szCs w:val="24"/>
        </w:rPr>
        <w:tab/>
        <w:t>Muscle aches?</w:t>
      </w:r>
      <w:r w:rsidRPr="00A6206B">
        <w:rPr>
          <w:szCs w:val="24"/>
        </w:rPr>
        <w:tab/>
      </w:r>
      <w:r w:rsidR="008F57AD" w:rsidRPr="00A6206B">
        <w:rPr>
          <w:szCs w:val="24"/>
        </w:rPr>
        <w:tab/>
      </w:r>
      <w:r w:rsidRPr="00A6206B">
        <w:rPr>
          <w:rFonts w:cs="Arial"/>
          <w:szCs w:val="24"/>
        </w:rPr>
        <w:t>□</w:t>
      </w:r>
      <w:r w:rsidRPr="00A6206B">
        <w:rPr>
          <w:szCs w:val="24"/>
        </w:rPr>
        <w:t xml:space="preserve"> Yes</w:t>
      </w:r>
      <w:r w:rsidRPr="00A6206B">
        <w:rPr>
          <w:szCs w:val="24"/>
        </w:rPr>
        <w:tab/>
      </w:r>
      <w:r w:rsidRPr="00A6206B">
        <w:rPr>
          <w:szCs w:val="24"/>
        </w:rPr>
        <w:tab/>
      </w:r>
      <w:r w:rsidRPr="00A6206B">
        <w:rPr>
          <w:rFonts w:cs="Arial"/>
          <w:szCs w:val="24"/>
        </w:rPr>
        <w:t>□</w:t>
      </w:r>
      <w:r w:rsidRPr="00A6206B">
        <w:rPr>
          <w:szCs w:val="24"/>
        </w:rPr>
        <w:t xml:space="preserve"> No</w:t>
      </w:r>
    </w:p>
    <w:p w14:paraId="6E1B7D09" w14:textId="77777777" w:rsidR="0032796F" w:rsidRPr="00A6206B" w:rsidRDefault="0032796F" w:rsidP="00104735">
      <w:pPr>
        <w:ind w:left="1440" w:hanging="720"/>
        <w:rPr>
          <w:szCs w:val="24"/>
        </w:rPr>
      </w:pPr>
    </w:p>
    <w:p w14:paraId="2F98ACE5" w14:textId="77777777" w:rsidR="0032796F" w:rsidRPr="00A6206B" w:rsidRDefault="002C7834" w:rsidP="002C7834">
      <w:pPr>
        <w:ind w:left="1440"/>
        <w:rPr>
          <w:szCs w:val="24"/>
        </w:rPr>
      </w:pPr>
      <w:r w:rsidRPr="00A6206B">
        <w:rPr>
          <w:szCs w:val="24"/>
        </w:rPr>
        <w:t>--</w:t>
      </w:r>
      <w:r w:rsidRPr="00A6206B">
        <w:rPr>
          <w:szCs w:val="24"/>
        </w:rPr>
        <w:tab/>
        <w:t>D</w:t>
      </w:r>
      <w:r w:rsidR="0032796F" w:rsidRPr="00A6206B">
        <w:rPr>
          <w:szCs w:val="24"/>
        </w:rPr>
        <w:t>iarrhea?</w:t>
      </w:r>
      <w:r w:rsidRPr="00A6206B">
        <w:rPr>
          <w:szCs w:val="24"/>
        </w:rPr>
        <w:tab/>
      </w:r>
      <w:r w:rsidR="0032796F" w:rsidRPr="00A6206B">
        <w:rPr>
          <w:szCs w:val="24"/>
        </w:rPr>
        <w:tab/>
      </w:r>
      <w:r w:rsidR="008F57AD" w:rsidRPr="00A6206B">
        <w:rPr>
          <w:szCs w:val="24"/>
        </w:rPr>
        <w:tab/>
      </w:r>
      <w:r w:rsidR="0032796F" w:rsidRPr="00A6206B">
        <w:rPr>
          <w:rFonts w:cs="Arial"/>
          <w:szCs w:val="24"/>
        </w:rPr>
        <w:t>□</w:t>
      </w:r>
      <w:r w:rsidR="0032796F" w:rsidRPr="00A6206B">
        <w:rPr>
          <w:szCs w:val="24"/>
        </w:rPr>
        <w:t xml:space="preserve"> Yes</w:t>
      </w:r>
      <w:r w:rsidR="0032796F" w:rsidRPr="00A6206B">
        <w:rPr>
          <w:szCs w:val="24"/>
        </w:rPr>
        <w:tab/>
      </w:r>
      <w:r w:rsidR="0032796F" w:rsidRPr="00A6206B">
        <w:rPr>
          <w:szCs w:val="24"/>
        </w:rPr>
        <w:tab/>
      </w:r>
      <w:r w:rsidR="0032796F" w:rsidRPr="00A6206B">
        <w:rPr>
          <w:rFonts w:cs="Arial"/>
          <w:szCs w:val="24"/>
        </w:rPr>
        <w:t>□</w:t>
      </w:r>
      <w:r w:rsidR="0032796F" w:rsidRPr="00A6206B">
        <w:rPr>
          <w:szCs w:val="24"/>
        </w:rPr>
        <w:t xml:space="preserve"> No</w:t>
      </w:r>
    </w:p>
    <w:p w14:paraId="0F2DA9E2" w14:textId="77777777" w:rsidR="002C7834" w:rsidRPr="00A6206B" w:rsidRDefault="002C7834" w:rsidP="002C7834">
      <w:pPr>
        <w:rPr>
          <w:szCs w:val="24"/>
        </w:rPr>
      </w:pPr>
    </w:p>
    <w:p w14:paraId="65DAEAA9" w14:textId="77777777" w:rsidR="002C7834" w:rsidRPr="00A6206B" w:rsidRDefault="002C7834" w:rsidP="002C7834">
      <w:pPr>
        <w:rPr>
          <w:szCs w:val="24"/>
        </w:rPr>
      </w:pPr>
      <w:r w:rsidRPr="00A6206B">
        <w:rPr>
          <w:szCs w:val="24"/>
        </w:rPr>
        <w:tab/>
      </w:r>
      <w:r w:rsidRPr="00A6206B">
        <w:rPr>
          <w:szCs w:val="24"/>
        </w:rPr>
        <w:tab/>
        <w:t>--</w:t>
      </w:r>
      <w:r w:rsidRPr="00A6206B">
        <w:rPr>
          <w:szCs w:val="24"/>
        </w:rPr>
        <w:tab/>
        <w:t>Vomiting?</w:t>
      </w:r>
      <w:r w:rsidRPr="00A6206B">
        <w:rPr>
          <w:szCs w:val="24"/>
        </w:rPr>
        <w:tab/>
      </w:r>
      <w:r w:rsidRPr="00A6206B">
        <w:rPr>
          <w:szCs w:val="24"/>
        </w:rPr>
        <w:tab/>
      </w:r>
      <w:r w:rsidR="008F57AD" w:rsidRPr="00A6206B">
        <w:rPr>
          <w:szCs w:val="24"/>
        </w:rPr>
        <w:tab/>
      </w:r>
      <w:r w:rsidRPr="00A6206B">
        <w:rPr>
          <w:rFonts w:cs="Arial"/>
          <w:szCs w:val="24"/>
        </w:rPr>
        <w:t>□</w:t>
      </w:r>
      <w:r w:rsidRPr="00A6206B">
        <w:rPr>
          <w:szCs w:val="24"/>
        </w:rPr>
        <w:t xml:space="preserve"> Yes</w:t>
      </w:r>
      <w:r w:rsidRPr="00A6206B">
        <w:rPr>
          <w:szCs w:val="24"/>
        </w:rPr>
        <w:tab/>
      </w:r>
      <w:r w:rsidRPr="00A6206B">
        <w:rPr>
          <w:szCs w:val="24"/>
        </w:rPr>
        <w:tab/>
      </w:r>
      <w:r w:rsidRPr="00A6206B">
        <w:rPr>
          <w:rFonts w:cs="Arial"/>
          <w:szCs w:val="24"/>
        </w:rPr>
        <w:t>□</w:t>
      </w:r>
      <w:r w:rsidRPr="00A6206B">
        <w:rPr>
          <w:szCs w:val="24"/>
        </w:rPr>
        <w:t xml:space="preserve"> No</w:t>
      </w:r>
    </w:p>
    <w:p w14:paraId="1A695201" w14:textId="77777777" w:rsidR="001F27B7" w:rsidRPr="00A6206B" w:rsidRDefault="001F27B7" w:rsidP="002C7834">
      <w:pPr>
        <w:rPr>
          <w:szCs w:val="24"/>
        </w:rPr>
      </w:pPr>
    </w:p>
    <w:p w14:paraId="557BA676" w14:textId="77777777" w:rsidR="001F27B7" w:rsidRPr="00A6206B" w:rsidRDefault="001F27B7" w:rsidP="002C7834">
      <w:pPr>
        <w:rPr>
          <w:szCs w:val="24"/>
        </w:rPr>
      </w:pPr>
      <w:r w:rsidRPr="00A6206B">
        <w:rPr>
          <w:szCs w:val="24"/>
        </w:rPr>
        <w:tab/>
      </w:r>
      <w:r w:rsidRPr="00A6206B">
        <w:rPr>
          <w:szCs w:val="24"/>
        </w:rPr>
        <w:tab/>
        <w:t>--</w:t>
      </w:r>
      <w:r w:rsidRPr="00A6206B">
        <w:rPr>
          <w:szCs w:val="24"/>
        </w:rPr>
        <w:tab/>
        <w:t>Abdominal pain?</w:t>
      </w:r>
      <w:r w:rsidRPr="00A6206B">
        <w:rPr>
          <w:szCs w:val="24"/>
        </w:rPr>
        <w:tab/>
      </w:r>
      <w:r w:rsidRPr="00A6206B">
        <w:rPr>
          <w:szCs w:val="24"/>
        </w:rPr>
        <w:tab/>
      </w:r>
      <w:r w:rsidRPr="00A6206B">
        <w:rPr>
          <w:rFonts w:cs="Arial"/>
          <w:szCs w:val="24"/>
        </w:rPr>
        <w:t>□</w:t>
      </w:r>
      <w:r w:rsidRPr="00A6206B">
        <w:rPr>
          <w:szCs w:val="24"/>
        </w:rPr>
        <w:t xml:space="preserve"> Yes</w:t>
      </w:r>
      <w:r w:rsidRPr="00A6206B">
        <w:rPr>
          <w:szCs w:val="24"/>
        </w:rPr>
        <w:tab/>
      </w:r>
      <w:r w:rsidRPr="00A6206B">
        <w:rPr>
          <w:szCs w:val="24"/>
        </w:rPr>
        <w:tab/>
      </w:r>
      <w:r w:rsidRPr="00A6206B">
        <w:rPr>
          <w:rFonts w:cs="Arial"/>
          <w:szCs w:val="24"/>
        </w:rPr>
        <w:t>□</w:t>
      </w:r>
      <w:r w:rsidRPr="00A6206B">
        <w:rPr>
          <w:szCs w:val="24"/>
        </w:rPr>
        <w:t xml:space="preserve"> No</w:t>
      </w:r>
    </w:p>
    <w:p w14:paraId="03ADDC41" w14:textId="77777777" w:rsidR="00104735" w:rsidRPr="00A6206B" w:rsidRDefault="00104735" w:rsidP="00104735">
      <w:pPr>
        <w:rPr>
          <w:szCs w:val="24"/>
        </w:rPr>
      </w:pPr>
    </w:p>
    <w:p w14:paraId="3FE765DB" w14:textId="77777777" w:rsidR="006F7034" w:rsidRPr="00A6206B" w:rsidRDefault="002C7834" w:rsidP="00104735">
      <w:pPr>
        <w:rPr>
          <w:szCs w:val="24"/>
        </w:rPr>
      </w:pPr>
      <w:r w:rsidRPr="00A6206B">
        <w:rPr>
          <w:szCs w:val="24"/>
        </w:rPr>
        <w:t>2</w:t>
      </w:r>
      <w:r w:rsidR="006F7034" w:rsidRPr="00A6206B">
        <w:rPr>
          <w:szCs w:val="24"/>
        </w:rPr>
        <w:t>.</w:t>
      </w:r>
      <w:r w:rsidR="006F7034" w:rsidRPr="00A6206B">
        <w:rPr>
          <w:szCs w:val="24"/>
        </w:rPr>
        <w:tab/>
        <w:t>Have you had a positive COVID-19 test in the past 10 days?</w:t>
      </w:r>
      <w:r w:rsidR="00661F1B" w:rsidRPr="00A6206B">
        <w:rPr>
          <w:szCs w:val="24"/>
        </w:rPr>
        <w:tab/>
        <w:t xml:space="preserve">  </w:t>
      </w:r>
      <w:r w:rsidR="00661F1B" w:rsidRPr="00A6206B">
        <w:rPr>
          <w:rFonts w:cs="Arial"/>
          <w:szCs w:val="24"/>
        </w:rPr>
        <w:t>□</w:t>
      </w:r>
      <w:r w:rsidR="00661F1B" w:rsidRPr="00A6206B">
        <w:rPr>
          <w:szCs w:val="24"/>
        </w:rPr>
        <w:t xml:space="preserve"> Yes</w:t>
      </w:r>
      <w:r w:rsidR="00661F1B" w:rsidRPr="00A6206B">
        <w:rPr>
          <w:szCs w:val="24"/>
        </w:rPr>
        <w:tab/>
      </w:r>
      <w:r w:rsidR="00661F1B" w:rsidRPr="00A6206B">
        <w:rPr>
          <w:rFonts w:cs="Arial"/>
          <w:szCs w:val="24"/>
        </w:rPr>
        <w:t>□</w:t>
      </w:r>
      <w:r w:rsidR="00661F1B" w:rsidRPr="00A6206B">
        <w:rPr>
          <w:szCs w:val="24"/>
        </w:rPr>
        <w:t xml:space="preserve"> No</w:t>
      </w:r>
      <w:r w:rsidR="00661F1B" w:rsidRPr="00A6206B">
        <w:rPr>
          <w:szCs w:val="24"/>
        </w:rPr>
        <w:tab/>
      </w:r>
    </w:p>
    <w:p w14:paraId="2B3B5DE6" w14:textId="77777777" w:rsidR="006F7034" w:rsidRPr="00A6206B" w:rsidRDefault="006F7034" w:rsidP="00104735">
      <w:pPr>
        <w:rPr>
          <w:szCs w:val="24"/>
        </w:rPr>
      </w:pPr>
    </w:p>
    <w:p w14:paraId="1F8E0424" w14:textId="77777777" w:rsidR="006F7034" w:rsidRPr="00A6206B" w:rsidRDefault="002C7834" w:rsidP="00104735">
      <w:pPr>
        <w:rPr>
          <w:szCs w:val="24"/>
        </w:rPr>
      </w:pPr>
      <w:r w:rsidRPr="00A6206B">
        <w:rPr>
          <w:szCs w:val="24"/>
        </w:rPr>
        <w:t>3</w:t>
      </w:r>
      <w:r w:rsidR="006F7034" w:rsidRPr="00A6206B">
        <w:rPr>
          <w:szCs w:val="24"/>
        </w:rPr>
        <w:t>.</w:t>
      </w:r>
      <w:r w:rsidR="006F7034" w:rsidRPr="00A6206B">
        <w:rPr>
          <w:szCs w:val="24"/>
        </w:rPr>
        <w:tab/>
        <w:t xml:space="preserve">Within the past </w:t>
      </w:r>
      <w:r w:rsidR="00DE125D" w:rsidRPr="00B80517">
        <w:rPr>
          <w:szCs w:val="24"/>
        </w:rPr>
        <w:t>10</w:t>
      </w:r>
      <w:r w:rsidR="006F7034" w:rsidRPr="00A6206B">
        <w:rPr>
          <w:szCs w:val="24"/>
        </w:rPr>
        <w:t xml:space="preserve"> days, has a public health or medical professi</w:t>
      </w:r>
      <w:r w:rsidR="00661F1B" w:rsidRPr="00A6206B">
        <w:rPr>
          <w:szCs w:val="24"/>
        </w:rPr>
        <w:t xml:space="preserve">onal told you to </w:t>
      </w:r>
      <w:r w:rsidR="008F57AD" w:rsidRPr="00A6206B">
        <w:rPr>
          <w:szCs w:val="24"/>
        </w:rPr>
        <w:tab/>
      </w:r>
      <w:r w:rsidR="00661F1B" w:rsidRPr="00A6206B">
        <w:rPr>
          <w:szCs w:val="24"/>
        </w:rPr>
        <w:t>self-isolate or self-quarantine because of concerns about COVID-19 infection?</w:t>
      </w:r>
    </w:p>
    <w:p w14:paraId="2641ACC6" w14:textId="77777777" w:rsidR="00661F1B" w:rsidRPr="00A6206B" w:rsidRDefault="00661F1B" w:rsidP="00104735">
      <w:pPr>
        <w:rPr>
          <w:szCs w:val="24"/>
        </w:rPr>
      </w:pPr>
    </w:p>
    <w:p w14:paraId="408DFDA6" w14:textId="77777777" w:rsidR="00661F1B" w:rsidRPr="00A6206B" w:rsidRDefault="00661F1B" w:rsidP="00104735">
      <w:pPr>
        <w:rPr>
          <w:szCs w:val="24"/>
        </w:rPr>
      </w:pPr>
      <w:r w:rsidRPr="00A6206B">
        <w:rPr>
          <w:szCs w:val="24"/>
        </w:rPr>
        <w:tab/>
      </w:r>
      <w:r w:rsidRPr="00A6206B">
        <w:rPr>
          <w:szCs w:val="24"/>
        </w:rPr>
        <w:tab/>
      </w:r>
      <w:r w:rsidRPr="00A6206B">
        <w:rPr>
          <w:rFonts w:cs="Arial"/>
          <w:szCs w:val="24"/>
        </w:rPr>
        <w:t>□</w:t>
      </w:r>
      <w:r w:rsidRPr="00A6206B">
        <w:rPr>
          <w:szCs w:val="24"/>
        </w:rPr>
        <w:t xml:space="preserve"> Yes</w:t>
      </w:r>
      <w:r w:rsidRPr="00A6206B">
        <w:rPr>
          <w:szCs w:val="24"/>
        </w:rPr>
        <w:tab/>
      </w:r>
      <w:r w:rsidRPr="00A6206B">
        <w:rPr>
          <w:szCs w:val="24"/>
        </w:rPr>
        <w:tab/>
      </w:r>
      <w:r w:rsidRPr="00A6206B">
        <w:rPr>
          <w:rFonts w:cs="Arial"/>
          <w:szCs w:val="24"/>
        </w:rPr>
        <w:t>□</w:t>
      </w:r>
      <w:r w:rsidRPr="00A6206B">
        <w:rPr>
          <w:szCs w:val="24"/>
        </w:rPr>
        <w:t xml:space="preserve"> No</w:t>
      </w:r>
    </w:p>
    <w:p w14:paraId="22489B5A" w14:textId="77777777" w:rsidR="00FE7F78" w:rsidRDefault="00FE7F78" w:rsidP="00104735">
      <w:pPr>
        <w:ind w:left="720" w:hanging="720"/>
      </w:pPr>
    </w:p>
    <w:p w14:paraId="567CA190" w14:textId="77777777" w:rsidR="00104735" w:rsidRDefault="002C7834" w:rsidP="00104735">
      <w:pPr>
        <w:ind w:left="720" w:hanging="720"/>
      </w:pPr>
      <w:r>
        <w:t>4</w:t>
      </w:r>
      <w:r w:rsidR="00104735">
        <w:t>.</w:t>
      </w:r>
      <w:r w:rsidR="00104735">
        <w:tab/>
      </w:r>
      <w:r w:rsidR="0056168A">
        <w:t xml:space="preserve">Have you had any close contact </w:t>
      </w:r>
      <w:r>
        <w:t>(</w:t>
      </w:r>
      <w:r w:rsidR="001F27B7">
        <w:t xml:space="preserve">being </w:t>
      </w:r>
      <w:r>
        <w:t xml:space="preserve">within six (6) feet of someone for a </w:t>
      </w:r>
      <w:r w:rsidR="00A6206B">
        <w:t xml:space="preserve">cumulative </w:t>
      </w:r>
      <w:r>
        <w:t>total of fifteen (15) minutes or more</w:t>
      </w:r>
      <w:r w:rsidR="00A6206B">
        <w:t xml:space="preserve"> over a 24-hour period</w:t>
      </w:r>
      <w:r>
        <w:t xml:space="preserve">) </w:t>
      </w:r>
      <w:r w:rsidR="0056168A">
        <w:t xml:space="preserve">in the last </w:t>
      </w:r>
      <w:r w:rsidR="00DE125D" w:rsidRPr="00CA1689">
        <w:rPr>
          <w:color w:val="FF0000"/>
        </w:rPr>
        <w:t>1</w:t>
      </w:r>
      <w:r w:rsidR="00CA1689" w:rsidRPr="00CA1689">
        <w:rPr>
          <w:color w:val="FF0000"/>
        </w:rPr>
        <w:t>4</w:t>
      </w:r>
      <w:r w:rsidR="0056168A">
        <w:t xml:space="preserve"> days with someone with a </w:t>
      </w:r>
      <w:r w:rsidR="00C21273">
        <w:t xml:space="preserve">confirmed case of </w:t>
      </w:r>
      <w:r w:rsidR="0056168A">
        <w:t>COVID-19?</w:t>
      </w:r>
      <w:r w:rsidR="00661F1B">
        <w:tab/>
      </w:r>
      <w:r w:rsidR="0032796F">
        <w:tab/>
      </w:r>
      <w:r w:rsidR="0032796F">
        <w:rPr>
          <w:rFonts w:cs="Arial"/>
        </w:rPr>
        <w:t>□</w:t>
      </w:r>
      <w:r w:rsidR="0032796F">
        <w:t xml:space="preserve"> Yes</w:t>
      </w:r>
      <w:r w:rsidR="0032796F">
        <w:tab/>
      </w:r>
      <w:r w:rsidR="0032796F">
        <w:tab/>
      </w:r>
      <w:r w:rsidR="0032796F">
        <w:rPr>
          <w:rFonts w:cs="Arial"/>
        </w:rPr>
        <w:t>□</w:t>
      </w:r>
      <w:r w:rsidR="0032796F">
        <w:t xml:space="preserve"> No</w:t>
      </w:r>
    </w:p>
    <w:p w14:paraId="064EF14D" w14:textId="77777777" w:rsidR="0032796F" w:rsidRDefault="0032796F" w:rsidP="00104735">
      <w:pPr>
        <w:ind w:left="720" w:hanging="720"/>
      </w:pPr>
    </w:p>
    <w:p w14:paraId="1D8BBE3D" w14:textId="77777777" w:rsidR="0032796F" w:rsidRPr="007033C8" w:rsidRDefault="0032796F" w:rsidP="0032796F">
      <w:pPr>
        <w:rPr>
          <w:i/>
          <w:szCs w:val="24"/>
        </w:rPr>
      </w:pPr>
      <w:r w:rsidRPr="00A6206B">
        <w:rPr>
          <w:i/>
          <w:szCs w:val="24"/>
        </w:rPr>
        <w:t>Failure or refusal to answer any of the questions will be treated as an affirmative response.</w:t>
      </w:r>
      <w:r w:rsidR="007812BF">
        <w:rPr>
          <w:i/>
          <w:szCs w:val="24"/>
        </w:rPr>
        <w:t xml:space="preserve">  </w:t>
      </w:r>
      <w:r w:rsidR="007812BF" w:rsidRPr="007033C8">
        <w:rPr>
          <w:i/>
          <w:szCs w:val="24"/>
        </w:rPr>
        <w:t>Intentional falsification of any answer will result in disciplinary action, up to and including discharge from employment.</w:t>
      </w:r>
    </w:p>
    <w:p w14:paraId="150DE488" w14:textId="77777777" w:rsidR="001517E8" w:rsidRDefault="001517E8" w:rsidP="0032796F">
      <w:pPr>
        <w:rPr>
          <w:i/>
        </w:rPr>
      </w:pPr>
    </w:p>
    <w:p w14:paraId="5104FBFD" w14:textId="77777777" w:rsidR="0056168A" w:rsidRPr="00261C8A" w:rsidRDefault="0056168A" w:rsidP="0056168A">
      <w:pPr>
        <w:ind w:left="90"/>
      </w:pPr>
      <w:r>
        <w:t xml:space="preserve">Any affirmative response to screening question #1 above will require the individual to be </w:t>
      </w:r>
      <w:r w:rsidR="00BC0418" w:rsidRPr="00261C8A">
        <w:t xml:space="preserve">physically isolated from other individuals </w:t>
      </w:r>
      <w:r>
        <w:t xml:space="preserve">until </w:t>
      </w:r>
      <w:r w:rsidR="00ED476A" w:rsidRPr="007033C8">
        <w:t>either a negative diagnos</w:t>
      </w:r>
      <w:r w:rsidR="00781258" w:rsidRPr="007033C8">
        <w:t>tic</w:t>
      </w:r>
      <w:r w:rsidR="00ED476A" w:rsidRPr="007033C8">
        <w:t xml:space="preserve"> test result has been received or all of the following conditions are met:  (i.) </w:t>
      </w:r>
      <w:r w:rsidRPr="00ED476A">
        <w:t>at</w:t>
      </w:r>
      <w:r>
        <w:t xml:space="preserve"> least </w:t>
      </w:r>
      <w:r w:rsidR="0032796F">
        <w:t>24</w:t>
      </w:r>
      <w:r>
        <w:t xml:space="preserve"> hours with no fever (</w:t>
      </w:r>
      <w:r w:rsidR="0032796F">
        <w:t>one full day</w:t>
      </w:r>
      <w:r>
        <w:t xml:space="preserve"> of no fever without use of medicine that reduces fever) </w:t>
      </w:r>
      <w:r w:rsidRPr="007033C8">
        <w:rPr>
          <w:u w:val="single"/>
        </w:rPr>
        <w:t>and</w:t>
      </w:r>
      <w:r w:rsidRPr="007033C8">
        <w:t xml:space="preserve"> </w:t>
      </w:r>
      <w:r w:rsidR="00ED476A" w:rsidRPr="007033C8">
        <w:t xml:space="preserve">(ii.) </w:t>
      </w:r>
      <w:r>
        <w:t xml:space="preserve">other symptoms have improved </w:t>
      </w:r>
      <w:r w:rsidRPr="00261C8A">
        <w:rPr>
          <w:u w:val="single"/>
        </w:rPr>
        <w:t>and</w:t>
      </w:r>
      <w:r>
        <w:t xml:space="preserve"> </w:t>
      </w:r>
      <w:r w:rsidR="00ED476A" w:rsidRPr="007033C8">
        <w:t xml:space="preserve">(iii.) </w:t>
      </w:r>
      <w:r>
        <w:t>at least ten days have passed since symptoms first appeared.</w:t>
      </w:r>
      <w:r w:rsidR="00F5534C">
        <w:t xml:space="preserve">  An earlier return to</w:t>
      </w:r>
      <w:r w:rsidR="00BC0418">
        <w:t xml:space="preserve"> </w:t>
      </w:r>
      <w:r w:rsidR="00BC0418" w:rsidRPr="00261C8A">
        <w:t>the</w:t>
      </w:r>
      <w:r w:rsidR="00F5534C" w:rsidRPr="00261C8A">
        <w:t xml:space="preserve"> work</w:t>
      </w:r>
      <w:r w:rsidR="00BC0418" w:rsidRPr="00261C8A">
        <w:t>place</w:t>
      </w:r>
      <w:r w:rsidR="00F5534C" w:rsidRPr="00261C8A">
        <w:t xml:space="preserve"> may be allowed if the employee is advised </w:t>
      </w:r>
      <w:r w:rsidR="00ED476A" w:rsidRPr="007033C8">
        <w:t xml:space="preserve">in writing </w:t>
      </w:r>
      <w:r w:rsidR="00F5534C" w:rsidRPr="00261C8A">
        <w:t>by a health</w:t>
      </w:r>
      <w:r w:rsidR="00ED476A">
        <w:t xml:space="preserve"> </w:t>
      </w:r>
      <w:r w:rsidR="00ED476A" w:rsidRPr="007033C8">
        <w:t>care provider</w:t>
      </w:r>
      <w:r w:rsidR="00F5534C" w:rsidRPr="007033C8">
        <w:t xml:space="preserve"> </w:t>
      </w:r>
      <w:r w:rsidR="00F5534C" w:rsidRPr="00261C8A">
        <w:t>or public health professional that he/she may return to</w:t>
      </w:r>
      <w:r w:rsidR="00BC0418" w:rsidRPr="00261C8A">
        <w:t xml:space="preserve"> the</w:t>
      </w:r>
      <w:r w:rsidR="00F5534C" w:rsidRPr="00261C8A">
        <w:t xml:space="preserve"> work</w:t>
      </w:r>
      <w:r w:rsidR="00BC0418" w:rsidRPr="00261C8A">
        <w:t>place</w:t>
      </w:r>
      <w:r w:rsidR="00F5534C" w:rsidRPr="00261C8A">
        <w:t>.</w:t>
      </w:r>
    </w:p>
    <w:p w14:paraId="4743F6CC" w14:textId="77777777" w:rsidR="0056168A" w:rsidRDefault="0056168A" w:rsidP="0056168A">
      <w:pPr>
        <w:ind w:left="90"/>
      </w:pPr>
    </w:p>
    <w:p w14:paraId="155FBA71" w14:textId="77777777" w:rsidR="00661F1B" w:rsidRPr="00261C8A" w:rsidRDefault="00661F1B" w:rsidP="0056168A">
      <w:pPr>
        <w:ind w:left="90"/>
      </w:pPr>
      <w:r w:rsidRPr="00261C8A">
        <w:t>Any affirmative response to screening question #</w:t>
      </w:r>
      <w:r w:rsidR="00EF003F" w:rsidRPr="00261C8A">
        <w:t>2</w:t>
      </w:r>
      <w:r w:rsidRPr="00261C8A">
        <w:t xml:space="preserve"> above will require the individual to </w:t>
      </w:r>
      <w:r w:rsidR="00E7774F" w:rsidRPr="00261C8A">
        <w:t>be physically isolated from other individuals</w:t>
      </w:r>
      <w:r w:rsidR="00733EA3">
        <w:t xml:space="preserve"> </w:t>
      </w:r>
      <w:r w:rsidR="00733EA3" w:rsidRPr="007033C8">
        <w:t>until either he/she Is advised in writing by a health care provider or public health professional that he/she has completed any required isolation period or</w:t>
      </w:r>
      <w:r w:rsidR="00E7774F" w:rsidRPr="007033C8">
        <w:t xml:space="preserve"> </w:t>
      </w:r>
      <w:r w:rsidRPr="00261C8A">
        <w:t xml:space="preserve">a minimum of 10 days since the date of </w:t>
      </w:r>
      <w:r w:rsidR="00D226C2" w:rsidRPr="00261C8A">
        <w:t xml:space="preserve">collection of </w:t>
      </w:r>
      <w:r w:rsidRPr="00261C8A">
        <w:t xml:space="preserve">the </w:t>
      </w:r>
      <w:r w:rsidR="00D226C2" w:rsidRPr="00261C8A">
        <w:t xml:space="preserve">specimen leading to the </w:t>
      </w:r>
      <w:r w:rsidRPr="00261C8A">
        <w:t xml:space="preserve">first positive test, provided the employee remains asymptomatic.  If symptoms develop, then the employee must </w:t>
      </w:r>
      <w:r w:rsidR="00E7774F" w:rsidRPr="00261C8A">
        <w:t xml:space="preserve">remain physically isolated from other individuals </w:t>
      </w:r>
      <w:r w:rsidRPr="00261C8A">
        <w:t>for the period indicated above in response to an affirmative response to screening question #1.</w:t>
      </w:r>
    </w:p>
    <w:p w14:paraId="14803BB9" w14:textId="77777777" w:rsidR="00661F1B" w:rsidRPr="00261C8A" w:rsidRDefault="00661F1B" w:rsidP="0056168A">
      <w:pPr>
        <w:ind w:left="90"/>
      </w:pPr>
    </w:p>
    <w:p w14:paraId="167FE44D" w14:textId="77777777" w:rsidR="00661F1B" w:rsidRPr="00261C8A" w:rsidRDefault="00661F1B" w:rsidP="0056168A">
      <w:pPr>
        <w:ind w:left="90"/>
      </w:pPr>
      <w:r w:rsidRPr="00261C8A">
        <w:t>Any affirmative response to screening question #</w:t>
      </w:r>
      <w:r w:rsidR="00EF003F" w:rsidRPr="00261C8A">
        <w:t>3</w:t>
      </w:r>
      <w:r w:rsidRPr="00261C8A">
        <w:t xml:space="preserve"> above will require the employee to </w:t>
      </w:r>
      <w:r w:rsidR="00E7774F" w:rsidRPr="00261C8A">
        <w:t xml:space="preserve">be physically isolated from other individuals </w:t>
      </w:r>
      <w:r w:rsidRPr="00261C8A">
        <w:t>until cleared by the public health or medical professional.</w:t>
      </w:r>
    </w:p>
    <w:p w14:paraId="43662B60" w14:textId="77777777" w:rsidR="0056168A" w:rsidRPr="00261C8A" w:rsidRDefault="0056168A" w:rsidP="0056168A">
      <w:pPr>
        <w:ind w:left="90"/>
      </w:pPr>
    </w:p>
    <w:p w14:paraId="419ACDB4" w14:textId="77777777" w:rsidR="0056168A" w:rsidRPr="00261C8A" w:rsidRDefault="0056168A" w:rsidP="0056168A">
      <w:pPr>
        <w:ind w:left="90"/>
      </w:pPr>
      <w:r w:rsidRPr="00261C8A">
        <w:t>An</w:t>
      </w:r>
      <w:r w:rsidR="00661F1B" w:rsidRPr="00261C8A">
        <w:t xml:space="preserve">y affirmative response to screening question </w:t>
      </w:r>
      <w:r w:rsidR="0073590A" w:rsidRPr="00261C8A">
        <w:t xml:space="preserve">to </w:t>
      </w:r>
      <w:r w:rsidR="00661F1B" w:rsidRPr="00261C8A">
        <w:t>#</w:t>
      </w:r>
      <w:r w:rsidR="00EF003F" w:rsidRPr="00261C8A">
        <w:t>4</w:t>
      </w:r>
      <w:r w:rsidR="00C21273" w:rsidRPr="00261C8A">
        <w:t xml:space="preserve"> </w:t>
      </w:r>
      <w:r w:rsidR="00504B99" w:rsidRPr="00261C8A">
        <w:t xml:space="preserve">will </w:t>
      </w:r>
      <w:r w:rsidR="00C21273" w:rsidRPr="00261C8A">
        <w:t>require the</w:t>
      </w:r>
      <w:r w:rsidRPr="00261C8A">
        <w:t xml:space="preserve"> employee</w:t>
      </w:r>
      <w:r w:rsidR="00C21273" w:rsidRPr="00261C8A">
        <w:t xml:space="preserve"> to be </w:t>
      </w:r>
      <w:r w:rsidR="00504B99" w:rsidRPr="00261C8A">
        <w:t xml:space="preserve">physically isolated from other individuals </w:t>
      </w:r>
      <w:r w:rsidR="00C21273" w:rsidRPr="00261C8A">
        <w:t xml:space="preserve">for </w:t>
      </w:r>
      <w:r w:rsidR="008F1244" w:rsidRPr="007033C8">
        <w:t>either</w:t>
      </w:r>
      <w:r w:rsidR="00504B99" w:rsidRPr="00261C8A">
        <w:t xml:space="preserve"> </w:t>
      </w:r>
      <w:r w:rsidR="007908D8" w:rsidRPr="007908D8">
        <w:rPr>
          <w:color w:val="FF0000"/>
        </w:rPr>
        <w:t>14</w:t>
      </w:r>
      <w:r w:rsidR="00C21273" w:rsidRPr="007908D8">
        <w:rPr>
          <w:color w:val="FF0000"/>
        </w:rPr>
        <w:t xml:space="preserve"> </w:t>
      </w:r>
      <w:r w:rsidR="00C21273" w:rsidRPr="00261C8A">
        <w:t>days after the last known close contact with the individual with confirmed COVID-19</w:t>
      </w:r>
      <w:r w:rsidR="00504B99" w:rsidRPr="00261C8A">
        <w:t xml:space="preserve">, provided the employee does not develop any symptoms or clinical evidence of COVID-19 infection during the </w:t>
      </w:r>
      <w:r w:rsidR="00504B99" w:rsidRPr="007908D8">
        <w:rPr>
          <w:color w:val="FF0000"/>
        </w:rPr>
        <w:t>1</w:t>
      </w:r>
      <w:r w:rsidR="007908D8" w:rsidRPr="007908D8">
        <w:rPr>
          <w:color w:val="FF0000"/>
        </w:rPr>
        <w:t>4</w:t>
      </w:r>
      <w:r w:rsidR="00504B99" w:rsidRPr="00261C8A">
        <w:t xml:space="preserve"> day period</w:t>
      </w:r>
      <w:r w:rsidR="008F1244" w:rsidRPr="007033C8">
        <w:t xml:space="preserve">, </w:t>
      </w:r>
      <w:r w:rsidR="008F1244" w:rsidRPr="007033C8">
        <w:rPr>
          <w:u w:val="single"/>
        </w:rPr>
        <w:t>or</w:t>
      </w:r>
      <w:r w:rsidR="008F1244" w:rsidRPr="007033C8">
        <w:t xml:space="preserve"> the employee is advised in writing by a health care provider or public health professional that he/she has completed any required quarantine period</w:t>
      </w:r>
      <w:r w:rsidR="00504B99" w:rsidRPr="00261C8A">
        <w:t xml:space="preserve">.  </w:t>
      </w:r>
      <w:r w:rsidR="007033C8" w:rsidRPr="007908D8">
        <w:t xml:space="preserve">Employees who have tested positive for COVID-19 within the past three (3) months and recovered </w:t>
      </w:r>
      <w:proofErr w:type="gramStart"/>
      <w:r w:rsidR="007033C8" w:rsidRPr="007908D8">
        <w:rPr>
          <w:u w:val="single"/>
        </w:rPr>
        <w:t>OR</w:t>
      </w:r>
      <w:r w:rsidR="007033C8" w:rsidRPr="007908D8">
        <w:t xml:space="preserve">  who</w:t>
      </w:r>
      <w:proofErr w:type="gramEnd"/>
      <w:r w:rsidR="007033C8" w:rsidRPr="007908D8">
        <w:t xml:space="preserve"> were fully vaccinated at least two (2) weeks </w:t>
      </w:r>
      <w:r w:rsidR="007033C8" w:rsidRPr="00CA1038">
        <w:rPr>
          <w:strike/>
          <w:color w:val="FF0000"/>
        </w:rPr>
        <w:t>but less than three (3) months</w:t>
      </w:r>
      <w:r w:rsidR="007033C8" w:rsidRPr="007908D8">
        <w:t xml:space="preserve"> ago do not need to quarantine as long as they do not develop new COVID-19 symptoms. </w:t>
      </w:r>
      <w:r w:rsidR="009853AE" w:rsidRPr="007908D8">
        <w:t xml:space="preserve"> </w:t>
      </w:r>
      <w:r w:rsidR="00504B99" w:rsidRPr="00261C8A">
        <w:t>If symptoms develop or the employee tests positive, then the employee must remain physically isolated from other individuals for the period indicated above in response to an affirmative response to #1 or #2 as applicable</w:t>
      </w:r>
      <w:r w:rsidR="00C21273" w:rsidRPr="00261C8A">
        <w:t>.  However, as appropriate under all the facts and circumstances</w:t>
      </w:r>
      <w:r w:rsidR="004C4088" w:rsidRPr="00261C8A">
        <w:t xml:space="preserve"> of the case</w:t>
      </w:r>
      <w:r w:rsidR="00C21273" w:rsidRPr="00261C8A">
        <w:t xml:space="preserve">, an earlier return to work may be allowed </w:t>
      </w:r>
      <w:r w:rsidR="0036058E" w:rsidRPr="00261C8A">
        <w:t xml:space="preserve">if necessary </w:t>
      </w:r>
      <w:r w:rsidR="00C21273" w:rsidRPr="00261C8A">
        <w:t xml:space="preserve">to continue </w:t>
      </w:r>
      <w:r w:rsidR="0036058E" w:rsidRPr="00261C8A">
        <w:t xml:space="preserve">critical operations </w:t>
      </w:r>
      <w:r w:rsidR="00C21273" w:rsidRPr="00261C8A">
        <w:t xml:space="preserve">of the Road Commission, provided </w:t>
      </w:r>
      <w:r w:rsidRPr="00261C8A">
        <w:t xml:space="preserve">the employee remains asymptomatic </w:t>
      </w:r>
      <w:r w:rsidR="00766CFA" w:rsidRPr="00261C8A">
        <w:t xml:space="preserve">and has not tested positive </w:t>
      </w:r>
      <w:r w:rsidRPr="00261C8A">
        <w:t>and subject to the following additional procedures:</w:t>
      </w:r>
    </w:p>
    <w:p w14:paraId="6AD24555" w14:textId="77777777" w:rsidR="00D85C74" w:rsidRDefault="00D85C74" w:rsidP="0056168A">
      <w:pPr>
        <w:ind w:left="90"/>
      </w:pPr>
    </w:p>
    <w:p w14:paraId="1FBAD101" w14:textId="77777777" w:rsidR="009853AE" w:rsidRDefault="009853AE" w:rsidP="0056168A">
      <w:pPr>
        <w:ind w:left="90"/>
      </w:pPr>
    </w:p>
    <w:p w14:paraId="5CF0E868" w14:textId="77777777" w:rsidR="009853AE" w:rsidRDefault="009853AE" w:rsidP="0056168A">
      <w:pPr>
        <w:ind w:left="90"/>
      </w:pPr>
    </w:p>
    <w:p w14:paraId="2110BDD7" w14:textId="77777777" w:rsidR="00B6070A" w:rsidRDefault="00B6070A" w:rsidP="00B6070A">
      <w:pPr>
        <w:ind w:left="1440" w:hanging="720"/>
      </w:pPr>
      <w:r>
        <w:lastRenderedPageBreak/>
        <w:t>i.</w:t>
      </w:r>
      <w:r>
        <w:tab/>
        <w:t>The Road Commission will measure the employee’s temperature with a touchless thermometer (or a dedicated thermometer for the employee if not touchless) and assess symptoms each day before the employee starts work.</w:t>
      </w:r>
    </w:p>
    <w:p w14:paraId="1A4FB5B4" w14:textId="77777777" w:rsidR="00B6070A" w:rsidRDefault="00B6070A" w:rsidP="00B6070A">
      <w:pPr>
        <w:ind w:left="2880" w:hanging="720"/>
      </w:pPr>
    </w:p>
    <w:p w14:paraId="7EFA70A3" w14:textId="77777777" w:rsidR="00B6070A" w:rsidRDefault="00B6070A" w:rsidP="00B6070A">
      <w:pPr>
        <w:ind w:left="1440" w:hanging="720"/>
      </w:pPr>
      <w:r>
        <w:t>ii.</w:t>
      </w:r>
      <w:r>
        <w:tab/>
        <w:t>As long as the employee does not have a fever or other symptoms, he/she will be expected to self-monitor his/her symptoms throughout the day.</w:t>
      </w:r>
    </w:p>
    <w:p w14:paraId="68C00A88" w14:textId="77777777" w:rsidR="00B6070A" w:rsidRDefault="00B6070A" w:rsidP="00B6070A">
      <w:pPr>
        <w:ind w:left="2880" w:hanging="720"/>
      </w:pPr>
    </w:p>
    <w:p w14:paraId="2A610436" w14:textId="77777777" w:rsidR="00B6070A" w:rsidRDefault="00B6070A" w:rsidP="00B6070A">
      <w:pPr>
        <w:ind w:left="1440" w:hanging="720"/>
      </w:pPr>
      <w:r>
        <w:t>iii.</w:t>
      </w:r>
      <w:r>
        <w:tab/>
        <w:t>If the employee begins to experience symptoms during the day, he/she must notify his/her supervisor and go home immediately.</w:t>
      </w:r>
    </w:p>
    <w:p w14:paraId="66EB484F" w14:textId="77777777" w:rsidR="00B6070A" w:rsidRDefault="00B6070A" w:rsidP="00B6070A">
      <w:pPr>
        <w:ind w:left="2880" w:hanging="720"/>
      </w:pPr>
    </w:p>
    <w:p w14:paraId="6B41DD7B" w14:textId="77777777" w:rsidR="00B6070A" w:rsidRDefault="00B6070A" w:rsidP="00B6070A">
      <w:pPr>
        <w:ind w:left="1440" w:hanging="720"/>
      </w:pPr>
      <w:r>
        <w:t>iv.</w:t>
      </w:r>
      <w:r>
        <w:tab/>
        <w:t xml:space="preserve">The employee </w:t>
      </w:r>
      <w:r w:rsidR="00815DB2">
        <w:t>must</w:t>
      </w:r>
      <w:r>
        <w:t xml:space="preserve"> wear a face</w:t>
      </w:r>
      <w:r w:rsidR="00E656A9">
        <w:t xml:space="preserve"> </w:t>
      </w:r>
      <w:r w:rsidR="00E656A9" w:rsidRPr="007A348E">
        <w:t>covering</w:t>
      </w:r>
      <w:r w:rsidRPr="007A348E">
        <w:t xml:space="preserve"> </w:t>
      </w:r>
      <w:r>
        <w:t xml:space="preserve">at all times while in the workplace for </w:t>
      </w:r>
      <w:r w:rsidRPr="00E018D1">
        <w:t>14</w:t>
      </w:r>
      <w:r>
        <w:t xml:space="preserve"> days </w:t>
      </w:r>
      <w:r w:rsidR="00C21273">
        <w:t>after</w:t>
      </w:r>
      <w:r w:rsidR="00061E5F">
        <w:t xml:space="preserve"> </w:t>
      </w:r>
      <w:r>
        <w:t xml:space="preserve">last exposure to the individual with </w:t>
      </w:r>
      <w:r w:rsidR="00C21273">
        <w:t>confirmed or suspected</w:t>
      </w:r>
      <w:r>
        <w:t xml:space="preserve"> COVID-19.</w:t>
      </w:r>
    </w:p>
    <w:p w14:paraId="58DAAF45" w14:textId="77777777" w:rsidR="00B6070A" w:rsidRDefault="00B6070A" w:rsidP="00B6070A"/>
    <w:p w14:paraId="5882C002" w14:textId="77777777" w:rsidR="00B6070A" w:rsidRDefault="00B6070A" w:rsidP="00B6070A">
      <w:pPr>
        <w:ind w:left="1440" w:hanging="720"/>
      </w:pPr>
      <w:r>
        <w:t>v.</w:t>
      </w:r>
      <w:r>
        <w:tab/>
        <w:t xml:space="preserve">The employee </w:t>
      </w:r>
      <w:r w:rsidR="00815DB2">
        <w:t>must</w:t>
      </w:r>
      <w:r>
        <w:t xml:space="preserve"> maintain at least six feet of distance from other people as work duties permit.</w:t>
      </w:r>
    </w:p>
    <w:p w14:paraId="2B0CF3AE" w14:textId="77777777" w:rsidR="00B6070A" w:rsidRDefault="00B6070A" w:rsidP="00B6070A">
      <w:pPr>
        <w:ind w:left="2880" w:hanging="720"/>
      </w:pPr>
    </w:p>
    <w:p w14:paraId="2AED23B8" w14:textId="77777777" w:rsidR="00B6070A" w:rsidRDefault="00B6070A" w:rsidP="00B6070A">
      <w:pPr>
        <w:ind w:left="1440" w:hanging="720"/>
      </w:pPr>
      <w:r>
        <w:t>vi.</w:t>
      </w:r>
      <w:r>
        <w:tab/>
        <w:t>Beyond standard cleaning protocol, the exposed employee will clean and disinfect all areas such as offices, bathrooms, common areas and shared equipment he/she comes into contact with at the Road Commission for 14 days after</w:t>
      </w:r>
      <w:r w:rsidR="00061E5F">
        <w:t xml:space="preserve"> </w:t>
      </w:r>
      <w:r>
        <w:t xml:space="preserve">last exposure to the individual with </w:t>
      </w:r>
      <w:r w:rsidR="00C21273">
        <w:t>confirmed or suspected</w:t>
      </w:r>
      <w:r>
        <w:t xml:space="preserve"> COVID-19.</w:t>
      </w:r>
    </w:p>
    <w:p w14:paraId="66800496" w14:textId="77777777" w:rsidR="00B6070A" w:rsidRDefault="00B6070A" w:rsidP="00B6070A">
      <w:pPr>
        <w:ind w:left="2880" w:hanging="720"/>
      </w:pPr>
    </w:p>
    <w:p w14:paraId="583CD7EA" w14:textId="77777777" w:rsidR="00B6070A" w:rsidRPr="008D6D3F" w:rsidRDefault="00B6070A" w:rsidP="00B6070A">
      <w:pPr>
        <w:ind w:left="1440" w:hanging="720"/>
      </w:pPr>
      <w:r>
        <w:t>vii.</w:t>
      </w:r>
      <w:r>
        <w:tab/>
      </w:r>
      <w:r w:rsidRPr="008D6D3F">
        <w:t xml:space="preserve">If the employee is unable or unwilling to follow these additional precautions, then he/she shall </w:t>
      </w:r>
      <w:r w:rsidR="00546F98" w:rsidRPr="008D6D3F">
        <w:t xml:space="preserve">remain physically isolated from other individuals until </w:t>
      </w:r>
      <w:r w:rsidR="00546F98" w:rsidRPr="007908D8">
        <w:rPr>
          <w:color w:val="FF0000"/>
        </w:rPr>
        <w:t>1</w:t>
      </w:r>
      <w:r w:rsidR="007908D8" w:rsidRPr="007908D8">
        <w:rPr>
          <w:color w:val="FF0000"/>
        </w:rPr>
        <w:t>4</w:t>
      </w:r>
      <w:r w:rsidRPr="007908D8">
        <w:rPr>
          <w:color w:val="FF0000"/>
        </w:rPr>
        <w:t xml:space="preserve"> </w:t>
      </w:r>
      <w:r w:rsidRPr="008D6D3F">
        <w:t>days have passed since</w:t>
      </w:r>
      <w:r w:rsidR="005010DB" w:rsidRPr="008D6D3F">
        <w:t xml:space="preserve"> </w:t>
      </w:r>
      <w:r w:rsidRPr="008D6D3F">
        <w:t xml:space="preserve">last close contact with the individual with </w:t>
      </w:r>
      <w:r w:rsidR="00C21273" w:rsidRPr="008D6D3F">
        <w:t xml:space="preserve">confirmed or suspected </w:t>
      </w:r>
      <w:r w:rsidRPr="008D6D3F">
        <w:t>COVID-19</w:t>
      </w:r>
      <w:r w:rsidR="00546F98" w:rsidRPr="008D6D3F">
        <w:t xml:space="preserve">, provided the employee does not develop any symptoms or clinical evidence of COVID-19 infection during the </w:t>
      </w:r>
      <w:r w:rsidR="00546F98" w:rsidRPr="007908D8">
        <w:rPr>
          <w:color w:val="FF0000"/>
        </w:rPr>
        <w:t>1</w:t>
      </w:r>
      <w:r w:rsidR="007908D8" w:rsidRPr="007908D8">
        <w:rPr>
          <w:color w:val="FF0000"/>
        </w:rPr>
        <w:t>4</w:t>
      </w:r>
      <w:r w:rsidR="00546F98" w:rsidRPr="007908D8">
        <w:rPr>
          <w:color w:val="FF0000"/>
        </w:rPr>
        <w:t>-</w:t>
      </w:r>
      <w:r w:rsidR="00546F98" w:rsidRPr="008D6D3F">
        <w:t>day period.</w:t>
      </w:r>
      <w:r w:rsidRPr="008D6D3F">
        <w:t xml:space="preserve"> </w:t>
      </w:r>
    </w:p>
    <w:p w14:paraId="31341BA7" w14:textId="77777777" w:rsidR="00D85C74" w:rsidRPr="008D6D3F" w:rsidRDefault="00D85C74" w:rsidP="0056168A">
      <w:pPr>
        <w:ind w:left="90"/>
      </w:pPr>
    </w:p>
    <w:sectPr w:rsidR="00D85C74" w:rsidRPr="008D6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35"/>
    <w:rsid w:val="0004454C"/>
    <w:rsid w:val="00061E5F"/>
    <w:rsid w:val="00104735"/>
    <w:rsid w:val="001517E8"/>
    <w:rsid w:val="001519F5"/>
    <w:rsid w:val="0015696B"/>
    <w:rsid w:val="001C7993"/>
    <w:rsid w:val="001F0E16"/>
    <w:rsid w:val="001F27B7"/>
    <w:rsid w:val="00261C8A"/>
    <w:rsid w:val="00277400"/>
    <w:rsid w:val="002B5F0F"/>
    <w:rsid w:val="002C7834"/>
    <w:rsid w:val="00313456"/>
    <w:rsid w:val="0032796F"/>
    <w:rsid w:val="0036058E"/>
    <w:rsid w:val="003D4120"/>
    <w:rsid w:val="004C4088"/>
    <w:rsid w:val="004D03FE"/>
    <w:rsid w:val="004E4C4D"/>
    <w:rsid w:val="005010DB"/>
    <w:rsid w:val="00504B99"/>
    <w:rsid w:val="00546F98"/>
    <w:rsid w:val="0056168A"/>
    <w:rsid w:val="005B5243"/>
    <w:rsid w:val="005C4115"/>
    <w:rsid w:val="00661F1B"/>
    <w:rsid w:val="006C7E1C"/>
    <w:rsid w:val="006F7034"/>
    <w:rsid w:val="007033C8"/>
    <w:rsid w:val="00733EA3"/>
    <w:rsid w:val="0073590A"/>
    <w:rsid w:val="00766CFA"/>
    <w:rsid w:val="00781258"/>
    <w:rsid w:val="007812BF"/>
    <w:rsid w:val="007908D8"/>
    <w:rsid w:val="007A348E"/>
    <w:rsid w:val="007D68EC"/>
    <w:rsid w:val="00815DB2"/>
    <w:rsid w:val="00830E43"/>
    <w:rsid w:val="00841CBD"/>
    <w:rsid w:val="00842C75"/>
    <w:rsid w:val="008B144B"/>
    <w:rsid w:val="008D6D3F"/>
    <w:rsid w:val="008F1244"/>
    <w:rsid w:val="008F57AD"/>
    <w:rsid w:val="009853AE"/>
    <w:rsid w:val="0098600E"/>
    <w:rsid w:val="00A105D2"/>
    <w:rsid w:val="00A6206B"/>
    <w:rsid w:val="00B1710A"/>
    <w:rsid w:val="00B6070A"/>
    <w:rsid w:val="00B80517"/>
    <w:rsid w:val="00BC0418"/>
    <w:rsid w:val="00C032D8"/>
    <w:rsid w:val="00C21273"/>
    <w:rsid w:val="00C442D8"/>
    <w:rsid w:val="00C52EA4"/>
    <w:rsid w:val="00C571D5"/>
    <w:rsid w:val="00CA1038"/>
    <w:rsid w:val="00CA1689"/>
    <w:rsid w:val="00D226C2"/>
    <w:rsid w:val="00D85C74"/>
    <w:rsid w:val="00DB0860"/>
    <w:rsid w:val="00DE125D"/>
    <w:rsid w:val="00E018D1"/>
    <w:rsid w:val="00E3573B"/>
    <w:rsid w:val="00E656A9"/>
    <w:rsid w:val="00E7457B"/>
    <w:rsid w:val="00E7774F"/>
    <w:rsid w:val="00ED476A"/>
    <w:rsid w:val="00EF003F"/>
    <w:rsid w:val="00F325BD"/>
    <w:rsid w:val="00F5534C"/>
    <w:rsid w:val="00F93D33"/>
    <w:rsid w:val="00FD5F61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B76F"/>
  <w15:chartTrackingRefBased/>
  <w15:docId w15:val="{5BEEB215-3E19-4568-86AE-615DB10B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0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41B5BAAE421449A8ADE405FE147AE" ma:contentTypeVersion="0" ma:contentTypeDescription="Create a new document." ma:contentTypeScope="" ma:versionID="fb39b3010e87876ef72c94d5ad4b77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400A9-16BB-4019-A3BD-A758ABF1D7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F52C59-E191-4A52-AB09-9C5FE4FF0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9E2BF6-A469-47AF-B431-52254D3896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6C9D6-6D71-4BCD-AC01-96D3301D394F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831</Words>
  <Characters>4737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Elliott</dc:creator>
  <cp:keywords/>
  <dc:description/>
  <cp:lastModifiedBy>Lori Friedlis</cp:lastModifiedBy>
  <cp:revision>2</cp:revision>
  <cp:lastPrinted>2021-04-19T15:05:00Z</cp:lastPrinted>
  <dcterms:created xsi:type="dcterms:W3CDTF">2021-04-19T20:03:00Z</dcterms:created>
  <dcterms:modified xsi:type="dcterms:W3CDTF">2021-04-19T20:03:00Z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0x01010013641B5BAAE421449A8ADE405FE147AE</vt:lpwstr>
  </property>
</Properties>
</file>